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D7B" w:rsidRDefault="00E97B2E">
      <w:pPr>
        <w:rPr>
          <w:noProof/>
          <w:lang w:eastAsia="en-GB"/>
        </w:rPr>
      </w:pPr>
    </w:p>
    <w:p w:rsidR="00BE6B8C" w:rsidRPr="00B1625E" w:rsidRDefault="00BE6B8C" w:rsidP="00BE6B8C">
      <w:pPr>
        <w:jc w:val="center"/>
        <w:rPr>
          <w:b/>
          <w:noProof/>
          <w:sz w:val="32"/>
          <w:lang w:eastAsia="en-GB"/>
        </w:rPr>
      </w:pPr>
      <w:r w:rsidRPr="00B1625E">
        <w:rPr>
          <w:b/>
          <w:noProof/>
          <w:sz w:val="32"/>
          <w:lang w:eastAsia="en-GB"/>
        </w:rPr>
        <w:t>Christmas ONLINE Fair Application Form</w:t>
      </w:r>
    </w:p>
    <w:p w:rsidR="00BE6B8C" w:rsidRDefault="00BE6B8C" w:rsidP="00BE6B8C">
      <w:pPr>
        <w:jc w:val="center"/>
        <w:rPr>
          <w:b/>
          <w:noProof/>
          <w:sz w:val="24"/>
          <w:lang w:eastAsia="en-GB"/>
        </w:rPr>
      </w:pPr>
    </w:p>
    <w:p w:rsidR="00E97B2E" w:rsidRPr="00E97B2E" w:rsidRDefault="00E97B2E" w:rsidP="00E97B2E">
      <w:pPr>
        <w:rPr>
          <w:noProof/>
          <w:sz w:val="24"/>
          <w:lang w:eastAsia="en-GB"/>
        </w:rPr>
      </w:pPr>
      <w:r w:rsidRPr="00E97B2E">
        <w:rPr>
          <w:noProof/>
          <w:sz w:val="24"/>
          <w:lang w:eastAsia="en-GB"/>
        </w:rPr>
        <w:t>On Saturday 21 and Sunday 22 November (10am and 4pm), we will be holding our first Christmas ONLINE Fair where we will champion local artists, makers and creators (and some from slightly further afield) on our social media platforms, as well as featuring them on our website.</w:t>
      </w:r>
    </w:p>
    <w:p w:rsidR="00E97B2E" w:rsidRPr="00E97B2E" w:rsidRDefault="00E97B2E" w:rsidP="00E97B2E">
      <w:pPr>
        <w:pStyle w:val="ListParagraph"/>
        <w:numPr>
          <w:ilvl w:val="0"/>
          <w:numId w:val="2"/>
        </w:numPr>
        <w:rPr>
          <w:noProof/>
          <w:sz w:val="24"/>
          <w:lang w:eastAsia="en-GB"/>
        </w:rPr>
      </w:pPr>
      <w:r w:rsidRPr="00E97B2E">
        <w:rPr>
          <w:noProof/>
          <w:sz w:val="24"/>
          <w:lang w:eastAsia="en-GB"/>
        </w:rPr>
        <w:t>There will be a maximum of twenty different makers selected for each day (Saturday 21 and Sunday 22 November)</w:t>
      </w:r>
    </w:p>
    <w:p w:rsidR="00E97B2E" w:rsidRPr="00E97B2E" w:rsidRDefault="00E97B2E" w:rsidP="00E97B2E">
      <w:pPr>
        <w:pStyle w:val="ListParagraph"/>
        <w:numPr>
          <w:ilvl w:val="0"/>
          <w:numId w:val="2"/>
        </w:numPr>
        <w:rPr>
          <w:noProof/>
          <w:sz w:val="24"/>
          <w:lang w:eastAsia="en-GB"/>
        </w:rPr>
      </w:pPr>
      <w:r w:rsidRPr="00E97B2E">
        <w:rPr>
          <w:noProof/>
          <w:sz w:val="24"/>
          <w:lang w:eastAsia="en-GB"/>
        </w:rPr>
        <w:t>Each maker will have a dedicated profile page on our website containing multiple images, a description of their practice and links to their website</w:t>
      </w:r>
    </w:p>
    <w:p w:rsidR="00E97B2E" w:rsidRPr="00E97B2E" w:rsidRDefault="00E97B2E" w:rsidP="00E97B2E">
      <w:pPr>
        <w:pStyle w:val="ListParagraph"/>
        <w:numPr>
          <w:ilvl w:val="0"/>
          <w:numId w:val="2"/>
        </w:numPr>
        <w:rPr>
          <w:noProof/>
          <w:sz w:val="24"/>
          <w:lang w:eastAsia="en-GB"/>
        </w:rPr>
      </w:pPr>
      <w:r w:rsidRPr="00E97B2E">
        <w:rPr>
          <w:noProof/>
          <w:sz w:val="24"/>
          <w:lang w:eastAsia="en-GB"/>
        </w:rPr>
        <w:t>Makers will actively promote individual items for sale throughout the fair period via Instagram Stories, which will be shared via The Base and Corn Exchange’s Instagram Stories to their 3,600+ Instagram followers</w:t>
      </w:r>
    </w:p>
    <w:p w:rsidR="00E97B2E" w:rsidRPr="00E97B2E" w:rsidRDefault="00E97B2E" w:rsidP="00E97B2E">
      <w:pPr>
        <w:pStyle w:val="ListParagraph"/>
        <w:numPr>
          <w:ilvl w:val="0"/>
          <w:numId w:val="2"/>
        </w:numPr>
        <w:rPr>
          <w:noProof/>
          <w:sz w:val="24"/>
          <w:lang w:eastAsia="en-GB"/>
        </w:rPr>
      </w:pPr>
      <w:r w:rsidRPr="00E97B2E">
        <w:rPr>
          <w:noProof/>
          <w:sz w:val="24"/>
          <w:lang w:eastAsia="en-GB"/>
        </w:rPr>
        <w:t>Makers will also be profiled on The Base’s Instagram grid, on a dedicated Facebook event page and album, as well as Twitter (8,000+ followers collectively)</w:t>
      </w:r>
    </w:p>
    <w:p w:rsidR="00E97B2E" w:rsidRPr="00E97B2E" w:rsidRDefault="00E97B2E" w:rsidP="00E97B2E">
      <w:pPr>
        <w:pStyle w:val="ListParagraph"/>
        <w:numPr>
          <w:ilvl w:val="0"/>
          <w:numId w:val="2"/>
        </w:numPr>
        <w:rPr>
          <w:noProof/>
          <w:sz w:val="24"/>
          <w:lang w:eastAsia="en-GB"/>
        </w:rPr>
      </w:pPr>
      <w:r w:rsidRPr="00E97B2E">
        <w:rPr>
          <w:noProof/>
          <w:sz w:val="24"/>
          <w:lang w:eastAsia="en-GB"/>
        </w:rPr>
        <w:t>Makers must ensure they have an ample amount of items available for sale on the day they are selected for.</w:t>
      </w:r>
    </w:p>
    <w:p w:rsidR="00E97B2E" w:rsidRPr="00E97B2E" w:rsidRDefault="00E97B2E" w:rsidP="00E97B2E">
      <w:pPr>
        <w:pStyle w:val="ListParagraph"/>
        <w:numPr>
          <w:ilvl w:val="0"/>
          <w:numId w:val="2"/>
        </w:numPr>
        <w:rPr>
          <w:noProof/>
          <w:sz w:val="24"/>
          <w:lang w:eastAsia="en-GB"/>
        </w:rPr>
      </w:pPr>
      <w:r w:rsidRPr="00E97B2E">
        <w:rPr>
          <w:noProof/>
          <w:sz w:val="24"/>
          <w:lang w:eastAsia="en-GB"/>
        </w:rPr>
        <w:t>Purchases will be made direct from makers</w:t>
      </w:r>
    </w:p>
    <w:p w:rsidR="00E97B2E" w:rsidRPr="00E97B2E" w:rsidRDefault="00E97B2E" w:rsidP="00E97B2E">
      <w:pPr>
        <w:pStyle w:val="ListParagraph"/>
        <w:numPr>
          <w:ilvl w:val="0"/>
          <w:numId w:val="2"/>
        </w:numPr>
        <w:rPr>
          <w:noProof/>
          <w:sz w:val="24"/>
          <w:lang w:eastAsia="en-GB"/>
        </w:rPr>
      </w:pPr>
      <w:r w:rsidRPr="00E97B2E">
        <w:rPr>
          <w:noProof/>
          <w:sz w:val="24"/>
          <w:lang w:eastAsia="en-GB"/>
        </w:rPr>
        <w:t>It will cost a nominal fee of £10 to be featured</w:t>
      </w:r>
    </w:p>
    <w:p w:rsidR="00E97B2E" w:rsidRDefault="00E97B2E" w:rsidP="00E97B2E">
      <w:pPr>
        <w:rPr>
          <w:noProof/>
          <w:sz w:val="24"/>
          <w:lang w:eastAsia="en-GB"/>
        </w:rPr>
      </w:pPr>
    </w:p>
    <w:p w:rsidR="00E97B2E" w:rsidRPr="00E97B2E" w:rsidRDefault="00E97B2E" w:rsidP="00E97B2E">
      <w:pPr>
        <w:rPr>
          <w:noProof/>
          <w:sz w:val="24"/>
          <w:lang w:eastAsia="en-GB"/>
        </w:rPr>
      </w:pPr>
      <w:r w:rsidRPr="00E97B2E">
        <w:rPr>
          <w:b/>
          <w:noProof/>
          <w:sz w:val="24"/>
          <w:lang w:eastAsia="en-GB"/>
        </w:rPr>
        <w:t>SELECTION</w:t>
      </w:r>
      <w:r w:rsidRPr="00E97B2E">
        <w:rPr>
          <w:noProof/>
          <w:sz w:val="24"/>
          <w:lang w:eastAsia="en-GB"/>
        </w:rPr>
        <w:t xml:space="preserve"> </w:t>
      </w:r>
      <w:r w:rsidRPr="00E97B2E">
        <w:rPr>
          <w:b/>
          <w:noProof/>
          <w:sz w:val="24"/>
          <w:lang w:eastAsia="en-GB"/>
        </w:rPr>
        <w:t>CRITERIA</w:t>
      </w:r>
    </w:p>
    <w:p w:rsidR="00E97B2E" w:rsidRPr="00E97B2E" w:rsidRDefault="00E97B2E" w:rsidP="00E97B2E">
      <w:pPr>
        <w:rPr>
          <w:noProof/>
          <w:sz w:val="24"/>
          <w:lang w:eastAsia="en-GB"/>
        </w:rPr>
      </w:pPr>
      <w:r w:rsidRPr="00E97B2E">
        <w:rPr>
          <w:noProof/>
          <w:sz w:val="24"/>
          <w:lang w:eastAsia="en-GB"/>
        </w:rPr>
        <w:t>Selections will be made by a panel of The Base team members based across departments. Selection will be based on quality, product range, pricing and originality. Due to the format of this year’s fair, it is also essential that all applicants have:</w:t>
      </w:r>
    </w:p>
    <w:p w:rsidR="00E97B2E" w:rsidRPr="00E97B2E" w:rsidRDefault="00E97B2E" w:rsidP="00E97B2E">
      <w:pPr>
        <w:pStyle w:val="ListParagraph"/>
        <w:numPr>
          <w:ilvl w:val="0"/>
          <w:numId w:val="4"/>
        </w:numPr>
        <w:rPr>
          <w:noProof/>
          <w:sz w:val="24"/>
          <w:lang w:eastAsia="en-GB"/>
        </w:rPr>
      </w:pPr>
      <w:r w:rsidRPr="00E97B2E">
        <w:rPr>
          <w:noProof/>
          <w:sz w:val="24"/>
          <w:lang w:eastAsia="en-GB"/>
        </w:rPr>
        <w:t>E-commerce functionality on their websites, or clear links from their websites to shops hosted by third party e-commerce sites. Face</w:t>
      </w:r>
      <w:r w:rsidRPr="00E97B2E">
        <w:rPr>
          <w:noProof/>
          <w:sz w:val="24"/>
          <w:lang w:eastAsia="en-GB"/>
        </w:rPr>
        <w:t>book shops will not be accepted</w:t>
      </w:r>
    </w:p>
    <w:p w:rsidR="00E97B2E" w:rsidRPr="00E97B2E" w:rsidRDefault="00E97B2E" w:rsidP="00E97B2E">
      <w:pPr>
        <w:pStyle w:val="ListParagraph"/>
        <w:numPr>
          <w:ilvl w:val="0"/>
          <w:numId w:val="4"/>
        </w:numPr>
        <w:rPr>
          <w:noProof/>
          <w:sz w:val="24"/>
          <w:lang w:eastAsia="en-GB"/>
        </w:rPr>
      </w:pPr>
      <w:r w:rsidRPr="00E97B2E">
        <w:rPr>
          <w:noProof/>
          <w:sz w:val="24"/>
          <w:lang w:eastAsia="en-GB"/>
        </w:rPr>
        <w:t>Clear pricing and, where relevant, product dimensions</w:t>
      </w:r>
    </w:p>
    <w:p w:rsidR="00E97B2E" w:rsidRPr="00E97B2E" w:rsidRDefault="00E97B2E" w:rsidP="00E97B2E">
      <w:pPr>
        <w:pStyle w:val="ListParagraph"/>
        <w:numPr>
          <w:ilvl w:val="0"/>
          <w:numId w:val="4"/>
        </w:numPr>
        <w:rPr>
          <w:noProof/>
          <w:sz w:val="24"/>
          <w:lang w:eastAsia="en-GB"/>
        </w:rPr>
      </w:pPr>
      <w:r w:rsidRPr="00E97B2E">
        <w:rPr>
          <w:noProof/>
          <w:sz w:val="24"/>
          <w:lang w:eastAsia="en-GB"/>
        </w:rPr>
        <w:t>Active social media profiles, including Instagram and Facebook. These must be business profiles and not personal profiles</w:t>
      </w:r>
    </w:p>
    <w:p w:rsidR="00E97B2E" w:rsidRPr="00E97B2E" w:rsidRDefault="00E97B2E" w:rsidP="00E97B2E">
      <w:pPr>
        <w:pStyle w:val="ListParagraph"/>
        <w:numPr>
          <w:ilvl w:val="0"/>
          <w:numId w:val="4"/>
        </w:numPr>
        <w:rPr>
          <w:noProof/>
          <w:sz w:val="24"/>
          <w:lang w:eastAsia="en-GB"/>
        </w:rPr>
      </w:pPr>
      <w:r w:rsidRPr="00E97B2E">
        <w:rPr>
          <w:noProof/>
          <w:sz w:val="24"/>
          <w:lang w:eastAsia="en-GB"/>
        </w:rPr>
        <w:t>The ability to actively participate in content creation for the day you are selected for, 10am – 4pm, using Instagram Stories.</w:t>
      </w:r>
    </w:p>
    <w:p w:rsidR="00E97B2E" w:rsidRPr="00E97B2E" w:rsidRDefault="00E97B2E" w:rsidP="00E97B2E">
      <w:pPr>
        <w:pStyle w:val="ListParagraph"/>
        <w:numPr>
          <w:ilvl w:val="0"/>
          <w:numId w:val="4"/>
        </w:numPr>
        <w:rPr>
          <w:noProof/>
          <w:sz w:val="24"/>
          <w:lang w:eastAsia="en-GB"/>
        </w:rPr>
      </w:pPr>
      <w:bookmarkStart w:id="0" w:name="_GoBack"/>
      <w:bookmarkEnd w:id="0"/>
      <w:r w:rsidRPr="00E97B2E">
        <w:rPr>
          <w:noProof/>
          <w:sz w:val="24"/>
          <w:lang w:eastAsia="en-GB"/>
        </w:rPr>
        <w:t>Professional quality product images across websites and social media, with a selection emailed to admin@thebasegreenham.co.uk as part of the application process.</w:t>
      </w:r>
    </w:p>
    <w:p w:rsidR="00BE6B8C" w:rsidRPr="00BE6B8C" w:rsidRDefault="00BE6B8C" w:rsidP="00BE6B8C">
      <w:pPr>
        <w:rPr>
          <w:noProof/>
          <w:sz w:val="24"/>
          <w:lang w:eastAsia="en-GB"/>
        </w:rPr>
      </w:pPr>
      <w:r w:rsidRPr="00BE6B8C">
        <w:rPr>
          <w:noProof/>
          <w:sz w:val="24"/>
          <w:lang w:eastAsia="en-GB"/>
        </w:rPr>
        <w:lastRenderedPageBreak/>
        <w:t>Name</w:t>
      </w:r>
      <w:r w:rsidR="00B1625E">
        <w:rPr>
          <w:noProof/>
          <w:sz w:val="24"/>
          <w:lang w:eastAsia="en-GB"/>
        </w:rPr>
        <w:t>:</w:t>
      </w:r>
      <w:r w:rsidRPr="00BE6B8C">
        <w:rPr>
          <w:noProof/>
          <w:sz w:val="24"/>
          <w:lang w:eastAsia="en-GB"/>
        </w:rPr>
        <w:t xml:space="preserve"> </w:t>
      </w:r>
    </w:p>
    <w:p w:rsidR="00BE6B8C" w:rsidRPr="00BE6B8C" w:rsidRDefault="00BE6B8C" w:rsidP="00BE6B8C">
      <w:pPr>
        <w:rPr>
          <w:sz w:val="24"/>
        </w:rPr>
      </w:pPr>
      <w:r w:rsidRPr="00BE6B8C">
        <w:rPr>
          <w:sz w:val="24"/>
        </w:rPr>
        <w:t>Business name:</w:t>
      </w:r>
    </w:p>
    <w:p w:rsidR="00BE6B8C" w:rsidRDefault="00BE6B8C" w:rsidP="00BE6B8C">
      <w:pPr>
        <w:rPr>
          <w:sz w:val="24"/>
        </w:rPr>
      </w:pPr>
      <w:r>
        <w:rPr>
          <w:sz w:val="24"/>
        </w:rPr>
        <w:t>Emai</w:t>
      </w:r>
      <w:r w:rsidR="00B1625E">
        <w:rPr>
          <w:sz w:val="24"/>
        </w:rPr>
        <w:t>l:</w:t>
      </w:r>
    </w:p>
    <w:p w:rsidR="00B1625E" w:rsidRDefault="00B1625E" w:rsidP="00BE6B8C">
      <w:pPr>
        <w:rPr>
          <w:sz w:val="24"/>
        </w:rPr>
      </w:pPr>
      <w:r>
        <w:rPr>
          <w:sz w:val="24"/>
        </w:rPr>
        <w:t>Address:</w:t>
      </w:r>
    </w:p>
    <w:p w:rsidR="00BE6B8C" w:rsidRDefault="00B1625E" w:rsidP="00BE6B8C">
      <w:pPr>
        <w:rPr>
          <w:sz w:val="24"/>
        </w:rPr>
      </w:pPr>
      <w:r>
        <w:rPr>
          <w:sz w:val="24"/>
        </w:rPr>
        <w:t>Phone</w:t>
      </w:r>
      <w:r w:rsidR="00BE6B8C">
        <w:rPr>
          <w:sz w:val="24"/>
        </w:rPr>
        <w:t>:</w:t>
      </w:r>
    </w:p>
    <w:p w:rsidR="00BE6B8C" w:rsidRDefault="00BE6B8C" w:rsidP="00BE6B8C">
      <w:pPr>
        <w:rPr>
          <w:sz w:val="24"/>
        </w:rPr>
      </w:pPr>
      <w:r w:rsidRPr="00BE6B8C">
        <w:rPr>
          <w:sz w:val="24"/>
        </w:rPr>
        <w:t>Website with inbuilt e-commerce functionality or link to e-commerce host site (required)</w:t>
      </w:r>
      <w:r>
        <w:rPr>
          <w:sz w:val="24"/>
        </w:rPr>
        <w:t>:</w:t>
      </w:r>
    </w:p>
    <w:p w:rsidR="00B1625E" w:rsidRDefault="00B1625E" w:rsidP="00BE6B8C">
      <w:pPr>
        <w:rPr>
          <w:sz w:val="24"/>
        </w:rPr>
      </w:pPr>
    </w:p>
    <w:p w:rsidR="00B1625E" w:rsidRPr="00B1625E" w:rsidRDefault="00B1625E" w:rsidP="00BE6B8C">
      <w:pPr>
        <w:rPr>
          <w:b/>
          <w:sz w:val="24"/>
        </w:rPr>
      </w:pPr>
      <w:r w:rsidRPr="00B1625E">
        <w:rPr>
          <w:b/>
          <w:sz w:val="24"/>
        </w:rPr>
        <w:t>SOCIAL MEDIA</w:t>
      </w:r>
    </w:p>
    <w:p w:rsidR="00BE6B8C" w:rsidRDefault="00B1625E" w:rsidP="00BE6B8C">
      <w:pPr>
        <w:rPr>
          <w:sz w:val="24"/>
        </w:rPr>
      </w:pPr>
      <w:r>
        <w:rPr>
          <w:sz w:val="24"/>
        </w:rPr>
        <w:t>Facebook</w:t>
      </w:r>
      <w:r w:rsidR="00BE6B8C">
        <w:rPr>
          <w:sz w:val="24"/>
        </w:rPr>
        <w:t>:</w:t>
      </w:r>
    </w:p>
    <w:p w:rsidR="00BE6B8C" w:rsidRDefault="00BE6B8C" w:rsidP="00BE6B8C">
      <w:pPr>
        <w:rPr>
          <w:sz w:val="24"/>
        </w:rPr>
      </w:pPr>
      <w:r>
        <w:rPr>
          <w:sz w:val="24"/>
        </w:rPr>
        <w:t>Instagram:</w:t>
      </w:r>
    </w:p>
    <w:p w:rsidR="00BE6B8C" w:rsidRDefault="00BE6B8C" w:rsidP="00BE6B8C">
      <w:pPr>
        <w:rPr>
          <w:sz w:val="24"/>
        </w:rPr>
      </w:pPr>
      <w:r>
        <w:rPr>
          <w:sz w:val="24"/>
        </w:rPr>
        <w:t>Twitter:</w:t>
      </w:r>
    </w:p>
    <w:p w:rsidR="00B1625E" w:rsidRDefault="00B1625E" w:rsidP="00BE6B8C">
      <w:pPr>
        <w:rPr>
          <w:sz w:val="24"/>
        </w:rPr>
      </w:pPr>
    </w:p>
    <w:p w:rsidR="00BE6B8C" w:rsidRDefault="00BE6B8C" w:rsidP="00BE6B8C">
      <w:pPr>
        <w:rPr>
          <w:sz w:val="24"/>
        </w:rPr>
      </w:pPr>
      <w:r>
        <w:rPr>
          <w:sz w:val="24"/>
        </w:rPr>
        <w:t>Product type (e.g. ceramics/textiles/print/</w:t>
      </w:r>
      <w:proofErr w:type="spellStart"/>
      <w:r>
        <w:rPr>
          <w:sz w:val="24"/>
        </w:rPr>
        <w:t>cosemtics</w:t>
      </w:r>
      <w:proofErr w:type="spellEnd"/>
      <w:r>
        <w:rPr>
          <w:sz w:val="24"/>
        </w:rPr>
        <w:t>):</w:t>
      </w:r>
    </w:p>
    <w:p w:rsidR="00BE6B8C" w:rsidRDefault="00BE6B8C" w:rsidP="00BE6B8C">
      <w:pPr>
        <w:rPr>
          <w:sz w:val="24"/>
        </w:rPr>
      </w:pPr>
    </w:p>
    <w:p w:rsidR="00BE6B8C" w:rsidRDefault="00BE6B8C" w:rsidP="00BE6B8C">
      <w:pPr>
        <w:rPr>
          <w:sz w:val="24"/>
        </w:rPr>
      </w:pPr>
      <w:r>
        <w:rPr>
          <w:sz w:val="24"/>
        </w:rPr>
        <w:t>Product description:</w:t>
      </w:r>
    </w:p>
    <w:p w:rsidR="00B1625E" w:rsidRDefault="00B1625E" w:rsidP="00BE6B8C">
      <w:pPr>
        <w:rPr>
          <w:sz w:val="24"/>
        </w:rPr>
      </w:pPr>
    </w:p>
    <w:p w:rsidR="00B1625E" w:rsidRDefault="00B1625E" w:rsidP="00BE6B8C">
      <w:pPr>
        <w:rPr>
          <w:sz w:val="24"/>
        </w:rPr>
      </w:pPr>
    </w:p>
    <w:p w:rsidR="00BE6B8C" w:rsidRDefault="00B1625E" w:rsidP="00BE6B8C">
      <w:pPr>
        <w:rPr>
          <w:sz w:val="24"/>
        </w:rPr>
      </w:pPr>
      <w:r>
        <w:rPr>
          <w:sz w:val="24"/>
        </w:rPr>
        <w:t>Christmas Fair Availability (</w:t>
      </w:r>
      <w:r w:rsidRPr="00B1625E">
        <w:rPr>
          <w:i/>
          <w:sz w:val="24"/>
        </w:rPr>
        <w:t>we will try to allocate you your preferred day wherever possible</w:t>
      </w:r>
      <w:r>
        <w:rPr>
          <w:sz w:val="24"/>
        </w:rPr>
        <w:t>)</w:t>
      </w:r>
      <w:r w:rsidR="00BE6B8C">
        <w:rPr>
          <w:sz w:val="24"/>
        </w:rPr>
        <w:t>:</w:t>
      </w:r>
    </w:p>
    <w:p w:rsidR="00BE6B8C" w:rsidRDefault="00BE6B8C" w:rsidP="00BE6B8C">
      <w:pPr>
        <w:pStyle w:val="ListParagraph"/>
        <w:numPr>
          <w:ilvl w:val="0"/>
          <w:numId w:val="1"/>
        </w:numPr>
        <w:rPr>
          <w:sz w:val="24"/>
        </w:rPr>
      </w:pPr>
      <w:r>
        <w:rPr>
          <w:sz w:val="24"/>
        </w:rPr>
        <w:t>Saturday 21 November</w:t>
      </w:r>
      <w:r w:rsidR="00B1625E">
        <w:rPr>
          <w:sz w:val="24"/>
        </w:rPr>
        <w:t>, 10am – 4pm</w:t>
      </w:r>
      <w:r>
        <w:rPr>
          <w:sz w:val="24"/>
        </w:rPr>
        <w:t>: £10</w:t>
      </w:r>
    </w:p>
    <w:p w:rsidR="00B1625E" w:rsidRDefault="00B1625E" w:rsidP="00B1625E">
      <w:pPr>
        <w:pStyle w:val="ListParagraph"/>
        <w:rPr>
          <w:sz w:val="24"/>
        </w:rPr>
      </w:pPr>
    </w:p>
    <w:p w:rsidR="00BE6B8C" w:rsidRPr="00BE6B8C" w:rsidRDefault="00BE6B8C" w:rsidP="00BE6B8C">
      <w:pPr>
        <w:pStyle w:val="ListParagraph"/>
        <w:numPr>
          <w:ilvl w:val="0"/>
          <w:numId w:val="1"/>
        </w:numPr>
        <w:rPr>
          <w:sz w:val="24"/>
        </w:rPr>
      </w:pPr>
      <w:r>
        <w:rPr>
          <w:sz w:val="24"/>
        </w:rPr>
        <w:t>Sunday 22 November</w:t>
      </w:r>
      <w:r w:rsidR="00B1625E">
        <w:rPr>
          <w:sz w:val="24"/>
        </w:rPr>
        <w:t>, 10am – 4pm</w:t>
      </w:r>
      <w:r>
        <w:rPr>
          <w:sz w:val="24"/>
        </w:rPr>
        <w:t>: £10</w:t>
      </w:r>
    </w:p>
    <w:sectPr w:rsidR="00BE6B8C" w:rsidRPr="00BE6B8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B8C" w:rsidRDefault="00BE6B8C" w:rsidP="00BE6B8C">
      <w:pPr>
        <w:spacing w:after="0" w:line="240" w:lineRule="auto"/>
      </w:pPr>
      <w:r>
        <w:separator/>
      </w:r>
    </w:p>
  </w:endnote>
  <w:endnote w:type="continuationSeparator" w:id="0">
    <w:p w:rsidR="00BE6B8C" w:rsidRDefault="00BE6B8C" w:rsidP="00BE6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B8C" w:rsidRDefault="00BE6B8C" w:rsidP="00BE6B8C">
      <w:pPr>
        <w:spacing w:after="0" w:line="240" w:lineRule="auto"/>
      </w:pPr>
      <w:r>
        <w:separator/>
      </w:r>
    </w:p>
  </w:footnote>
  <w:footnote w:type="continuationSeparator" w:id="0">
    <w:p w:rsidR="00BE6B8C" w:rsidRDefault="00BE6B8C" w:rsidP="00BE6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25E" w:rsidRDefault="00B1625E" w:rsidP="00B1625E">
    <w:pPr>
      <w:pStyle w:val="Header"/>
      <w:rPr>
        <w:noProof/>
        <w:lang w:eastAsia="en-GB"/>
      </w:rPr>
    </w:pPr>
  </w:p>
  <w:p w:rsidR="00BE6B8C" w:rsidRDefault="00BE6B8C" w:rsidP="00B1625E">
    <w:pPr>
      <w:pStyle w:val="Header"/>
    </w:pPr>
    <w:r>
      <w:rPr>
        <w:noProof/>
        <w:lang w:eastAsia="en-GB"/>
      </w:rPr>
      <w:drawing>
        <wp:inline distT="0" distB="0" distL="0" distR="0">
          <wp:extent cx="2188845" cy="984185"/>
          <wp:effectExtent l="0" t="0" r="190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t Colour Vertical Strapsmall.jpg"/>
                  <pic:cNvPicPr/>
                </pic:nvPicPr>
                <pic:blipFill rotWithShape="1">
                  <a:blip r:embed="rId1" cstate="print">
                    <a:extLst>
                      <a:ext uri="{28A0092B-C50C-407E-A947-70E740481C1C}">
                        <a14:useLocalDpi xmlns:a14="http://schemas.microsoft.com/office/drawing/2010/main" val="0"/>
                      </a:ext>
                    </a:extLst>
                  </a:blip>
                  <a:srcRect l="9456"/>
                  <a:stretch/>
                </pic:blipFill>
                <pic:spPr bwMode="auto">
                  <a:xfrm>
                    <a:off x="0" y="0"/>
                    <a:ext cx="2196259" cy="98751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D6996"/>
    <w:multiLevelType w:val="hybridMultilevel"/>
    <w:tmpl w:val="00867F2E"/>
    <w:lvl w:ilvl="0" w:tplc="C96EF9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394B28"/>
    <w:multiLevelType w:val="hybridMultilevel"/>
    <w:tmpl w:val="EC980996"/>
    <w:lvl w:ilvl="0" w:tplc="48FEA2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9C1016"/>
    <w:multiLevelType w:val="hybridMultilevel"/>
    <w:tmpl w:val="A784E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4C5DEB"/>
    <w:multiLevelType w:val="hybridMultilevel"/>
    <w:tmpl w:val="A1A24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D15"/>
    <w:rsid w:val="00596FBA"/>
    <w:rsid w:val="00613D15"/>
    <w:rsid w:val="00B1625E"/>
    <w:rsid w:val="00BE6B8C"/>
    <w:rsid w:val="00D97D15"/>
    <w:rsid w:val="00E97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C1BD1A"/>
  <w15:chartTrackingRefBased/>
  <w15:docId w15:val="{C58358F9-F1AE-4BA4-8AC3-27C2E6BB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B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B8C"/>
  </w:style>
  <w:style w:type="paragraph" w:styleId="Footer">
    <w:name w:val="footer"/>
    <w:basedOn w:val="Normal"/>
    <w:link w:val="FooterChar"/>
    <w:uiPriority w:val="99"/>
    <w:unhideWhenUsed/>
    <w:rsid w:val="00BE6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B8C"/>
  </w:style>
  <w:style w:type="paragraph" w:styleId="ListParagraph">
    <w:name w:val="List Paragraph"/>
    <w:basedOn w:val="Normal"/>
    <w:uiPriority w:val="34"/>
    <w:qFormat/>
    <w:rsid w:val="00BE6B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61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Johnson</dc:creator>
  <cp:keywords/>
  <dc:description/>
  <cp:lastModifiedBy>Stephanie Johnson</cp:lastModifiedBy>
  <cp:revision>4</cp:revision>
  <dcterms:created xsi:type="dcterms:W3CDTF">2020-09-29T08:47:00Z</dcterms:created>
  <dcterms:modified xsi:type="dcterms:W3CDTF">2020-10-21T18:57:00Z</dcterms:modified>
</cp:coreProperties>
</file>